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FC" w:rsidRDefault="00F408FC" w:rsidP="00F408FC">
      <w:pPr>
        <w:pStyle w:val="Normaalweb"/>
        <w:spacing w:before="0" w:beforeAutospacing="0" w:after="225" w:afterAutospacing="0" w:line="273" w:lineRule="atLeast"/>
        <w:rPr>
          <w:rFonts w:ascii="Arial" w:hAnsi="Arial" w:cs="Arial"/>
          <w:color w:val="333333"/>
          <w:sz w:val="21"/>
          <w:szCs w:val="21"/>
        </w:rPr>
      </w:pPr>
      <w:r>
        <w:rPr>
          <w:rFonts w:ascii="Arial" w:hAnsi="Arial" w:cs="Arial"/>
          <w:color w:val="333333"/>
          <w:sz w:val="21"/>
          <w:szCs w:val="21"/>
        </w:rPr>
        <w:t>Er haken steeds vaker vrijwilligers af. Ook merk je dat er nogal wat ontevredenheid onder de vrijwilligers is. Daarbij is het erg moeilijk om nieuwe vrijwilligers aan te trekken. Je vindt dat er iets moet gebeuren, maar je weet niet wat.</w:t>
      </w:r>
    </w:p>
    <w:p w:rsidR="00F408FC" w:rsidRDefault="00F408FC" w:rsidP="00F408FC">
      <w:pPr>
        <w:pStyle w:val="Normaalweb"/>
        <w:spacing w:before="0" w:beforeAutospacing="0" w:after="0" w:afterAutospacing="0" w:line="273" w:lineRule="atLeast"/>
        <w:rPr>
          <w:rFonts w:ascii="Arial" w:hAnsi="Arial" w:cs="Arial"/>
          <w:color w:val="333333"/>
          <w:sz w:val="21"/>
          <w:szCs w:val="21"/>
        </w:rPr>
      </w:pPr>
      <w:r>
        <w:rPr>
          <w:rFonts w:ascii="Arial" w:hAnsi="Arial" w:cs="Arial"/>
          <w:color w:val="333333"/>
          <w:sz w:val="21"/>
          <w:szCs w:val="21"/>
        </w:rPr>
        <w:t>Je weet hoe je jouw club aantrekkelijker kunt maken voor je eigen vrijwilligers. Daarnaast ben je beter in staat om nieuwe vrijwilligers aan te trekken, omdat het leuk is om binnen jouw club vrijwilligerswerk te doen.</w:t>
      </w:r>
    </w:p>
    <w:p w:rsidR="00F408FC" w:rsidRDefault="00F408FC" w:rsidP="00F408FC">
      <w:pPr>
        <w:pStyle w:val="Normaalweb"/>
        <w:spacing w:before="0" w:beforeAutospacing="0" w:after="0" w:afterAutospacing="0" w:line="273" w:lineRule="atLeast"/>
        <w:rPr>
          <w:rFonts w:ascii="Arial" w:hAnsi="Arial" w:cs="Arial"/>
          <w:color w:val="333333"/>
          <w:sz w:val="21"/>
          <w:szCs w:val="21"/>
        </w:rPr>
      </w:pPr>
      <w:bookmarkStart w:id="0" w:name="_GoBack"/>
      <w:bookmarkEnd w:id="0"/>
      <w:r>
        <w:rPr>
          <w:rFonts w:ascii="Arial" w:hAnsi="Arial" w:cs="Arial"/>
          <w:color w:val="333333"/>
          <w:sz w:val="21"/>
          <w:szCs w:val="21"/>
        </w:rPr>
        <w:t>De workshop start met een videofilm over de dagelijkse praktijk van een gefingeerde jeugdclub. Uit de film komen tien tips naar voren die je kunnen helpen om bepaalde onderwerpen binnen je club bespreekbaar te maken. In kleinere groepjes worden deze tips uitgewerkt in concrete acties die direct toepasbaar zijn binnen je eigen club. De deelnemers krijgen na afloop een brochure, een poster met de tien tips en ander informatiemateriaal als naslagwerk mee naar huis.</w:t>
      </w:r>
    </w:p>
    <w:p w:rsidR="00F45916" w:rsidRDefault="00F408FC"/>
    <w:sectPr w:rsidR="00F45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FC"/>
    <w:rsid w:val="007E0170"/>
    <w:rsid w:val="00F25836"/>
    <w:rsid w:val="00F40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28E7F-13B0-46E1-A66D-C1F69FE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08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08FC"/>
    <w:rPr>
      <w:b/>
      <w:bCs/>
    </w:rPr>
  </w:style>
  <w:style w:type="character" w:customStyle="1" w:styleId="apple-converted-space">
    <w:name w:val="apple-converted-space"/>
    <w:basedOn w:val="Standaardalinea-lettertype"/>
    <w:rsid w:val="00F4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Hornikx</dc:creator>
  <cp:keywords/>
  <dc:description/>
  <cp:lastModifiedBy>Marcel Hornikx</cp:lastModifiedBy>
  <cp:revision>1</cp:revision>
  <dcterms:created xsi:type="dcterms:W3CDTF">2016-04-05T11:34:00Z</dcterms:created>
  <dcterms:modified xsi:type="dcterms:W3CDTF">2016-04-05T11:35:00Z</dcterms:modified>
</cp:coreProperties>
</file>