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FF" w:rsidRPr="00DC4F28" w:rsidRDefault="00323A4C" w:rsidP="001941A1">
      <w:pPr>
        <w:rPr>
          <w:b/>
          <w:sz w:val="44"/>
          <w:szCs w:val="44"/>
        </w:rPr>
      </w:pPr>
      <w:bookmarkStart w:id="0" w:name="_GoBack"/>
      <w:bookmarkEnd w:id="0"/>
      <w:r w:rsidRPr="00DC4F28">
        <w:rPr>
          <w:b/>
          <w:sz w:val="44"/>
          <w:szCs w:val="44"/>
        </w:rPr>
        <w:t>Kledingbank Limburg</w:t>
      </w:r>
    </w:p>
    <w:p w:rsidR="001941A1" w:rsidRPr="00DC4F28" w:rsidRDefault="001941A1" w:rsidP="001941A1">
      <w:pPr>
        <w:rPr>
          <w:b/>
          <w:sz w:val="44"/>
          <w:szCs w:val="44"/>
        </w:rPr>
      </w:pPr>
      <w:r w:rsidRPr="00DC4F28">
        <w:rPr>
          <w:b/>
          <w:sz w:val="44"/>
          <w:szCs w:val="44"/>
        </w:rPr>
        <w:t>Blikt vooruit</w:t>
      </w:r>
    </w:p>
    <w:p w:rsidR="001941A1" w:rsidRPr="00622EC3" w:rsidRDefault="00DC4F28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De provincie zal vanaf </w:t>
      </w:r>
      <w:r w:rsidR="001941A1" w:rsidRPr="00622EC3">
        <w:rPr>
          <w:rFonts w:cs="Arial"/>
          <w:sz w:val="24"/>
        </w:rPr>
        <w:t>2017 tot</w:t>
      </w:r>
      <w:r w:rsidRPr="00622EC3">
        <w:rPr>
          <w:rFonts w:cs="Arial"/>
          <w:sz w:val="24"/>
        </w:rPr>
        <w:t xml:space="preserve"> en met</w:t>
      </w:r>
      <w:r w:rsidR="001941A1" w:rsidRPr="00622EC3">
        <w:rPr>
          <w:rFonts w:cs="Arial"/>
          <w:sz w:val="24"/>
        </w:rPr>
        <w:t xml:space="preserve"> 2020 Kledingbank</w:t>
      </w:r>
      <w:r w:rsidR="006A71FF" w:rsidRPr="00622EC3">
        <w:rPr>
          <w:rFonts w:cs="Arial"/>
          <w:sz w:val="24"/>
        </w:rPr>
        <w:t xml:space="preserve"> </w:t>
      </w:r>
      <w:r w:rsidR="00506652" w:rsidRPr="00622EC3">
        <w:rPr>
          <w:rFonts w:cs="Arial"/>
          <w:sz w:val="24"/>
        </w:rPr>
        <w:t xml:space="preserve">Limburg blijven </w:t>
      </w:r>
      <w:r w:rsidR="001941A1" w:rsidRPr="00622EC3">
        <w:rPr>
          <w:rFonts w:cs="Arial"/>
          <w:sz w:val="24"/>
        </w:rPr>
        <w:t xml:space="preserve">subsidiëren. </w:t>
      </w:r>
    </w:p>
    <w:p w:rsidR="00B07D8D" w:rsidRPr="00622EC3" w:rsidRDefault="001941A1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De activiteiten die Kledingbank Limburg in deze per</w:t>
      </w:r>
      <w:r w:rsidR="008530C2" w:rsidRPr="00622EC3">
        <w:rPr>
          <w:rFonts w:cs="Arial"/>
          <w:sz w:val="24"/>
        </w:rPr>
        <w:t xml:space="preserve">iode </w:t>
      </w:r>
      <w:r w:rsidR="00B07D8D" w:rsidRPr="00622EC3">
        <w:rPr>
          <w:rFonts w:cs="Arial"/>
          <w:sz w:val="24"/>
        </w:rPr>
        <w:t>uitvoert,</w:t>
      </w:r>
      <w:r w:rsidR="008530C2" w:rsidRPr="00622EC3">
        <w:rPr>
          <w:rFonts w:cs="Arial"/>
          <w:sz w:val="24"/>
        </w:rPr>
        <w:t xml:space="preserve"> zullen</w:t>
      </w:r>
      <w:r w:rsidRPr="00622EC3">
        <w:rPr>
          <w:rFonts w:cs="Arial"/>
          <w:sz w:val="24"/>
        </w:rPr>
        <w:t xml:space="preserve">, naast de </w:t>
      </w:r>
      <w:r w:rsidR="008530C2" w:rsidRPr="00622EC3">
        <w:rPr>
          <w:rFonts w:cs="Arial"/>
          <w:sz w:val="24"/>
        </w:rPr>
        <w:t xml:space="preserve">core </w:t>
      </w:r>
      <w:r w:rsidR="00506652" w:rsidRPr="00622EC3">
        <w:rPr>
          <w:rFonts w:cs="Arial"/>
          <w:sz w:val="24"/>
        </w:rPr>
        <w:t>business:</w:t>
      </w:r>
      <w:r w:rsidR="00037BDB" w:rsidRPr="00622EC3">
        <w:rPr>
          <w:rFonts w:cs="Arial"/>
          <w:sz w:val="24"/>
        </w:rPr>
        <w:t xml:space="preserve"> </w:t>
      </w:r>
      <w:r w:rsidR="008530C2" w:rsidRPr="00622EC3">
        <w:rPr>
          <w:rFonts w:cs="Arial"/>
          <w:sz w:val="24"/>
        </w:rPr>
        <w:t xml:space="preserve">uitgiften van kleding aan de allerarmsten, gericht worden  </w:t>
      </w:r>
      <w:r w:rsidR="00B07D8D" w:rsidRPr="00622EC3">
        <w:rPr>
          <w:rFonts w:cs="Arial"/>
          <w:sz w:val="24"/>
        </w:rPr>
        <w:t>op Limburgers in een kwetsbare positie op de arbeidsmarkt en in de samenleving</w:t>
      </w:r>
      <w:r w:rsidR="00DC4F28" w:rsidRPr="00622EC3">
        <w:rPr>
          <w:rFonts w:cs="Arial"/>
          <w:sz w:val="24"/>
        </w:rPr>
        <w:t>.</w:t>
      </w:r>
    </w:p>
    <w:p w:rsidR="00B07D8D" w:rsidRPr="00622EC3" w:rsidRDefault="00B07D8D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Kledingbank Limburg biedt, voor deze groep, een beschermde werkomgeving in haar hoofdvestiging in Maasbracht. </w:t>
      </w:r>
    </w:p>
    <w:p w:rsidR="00B07D8D" w:rsidRPr="00622EC3" w:rsidRDefault="00B07D8D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Limburgers in </w:t>
      </w:r>
      <w:r w:rsidR="00506652" w:rsidRPr="00622EC3">
        <w:rPr>
          <w:rFonts w:cs="Arial"/>
          <w:sz w:val="24"/>
        </w:rPr>
        <w:t xml:space="preserve">een </w:t>
      </w:r>
      <w:r w:rsidRPr="00622EC3">
        <w:rPr>
          <w:rFonts w:cs="Arial"/>
          <w:sz w:val="24"/>
        </w:rPr>
        <w:t>kwetsbare positie kunnen in onze organisatie weer wennen aan een  gestructureerde arbeidsomgeving.</w:t>
      </w:r>
    </w:p>
    <w:p w:rsidR="00C7596B" w:rsidRPr="00622EC3" w:rsidRDefault="00C7596B" w:rsidP="006A71FF">
      <w:pPr>
        <w:pStyle w:val="Geenafstand"/>
        <w:rPr>
          <w:rFonts w:cs="Arial"/>
          <w:sz w:val="24"/>
        </w:rPr>
      </w:pPr>
    </w:p>
    <w:p w:rsidR="00F37F8C" w:rsidRPr="00622EC3" w:rsidRDefault="003F28D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Er wordt geïnvesteerd</w:t>
      </w:r>
      <w:r w:rsidR="00F37F8C" w:rsidRPr="00622EC3">
        <w:rPr>
          <w:rFonts w:cs="Arial"/>
          <w:sz w:val="24"/>
        </w:rPr>
        <w:t xml:space="preserve"> in het individu. Elke deelnemer wordt begeleid door een praktijkopleider.</w:t>
      </w:r>
      <w:r w:rsidRPr="00622EC3">
        <w:rPr>
          <w:rFonts w:cs="Arial"/>
          <w:sz w:val="24"/>
        </w:rPr>
        <w:t xml:space="preserve"> </w:t>
      </w:r>
    </w:p>
    <w:p w:rsidR="003F28DB" w:rsidRPr="00622EC3" w:rsidRDefault="003F28D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Dit kan gerealiseerd worden omdat</w:t>
      </w:r>
    </w:p>
    <w:p w:rsidR="00DE6DD7" w:rsidRPr="00622EC3" w:rsidRDefault="003F28D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Kledingbank Limburg </w:t>
      </w:r>
      <w:r w:rsidR="00DE6DD7" w:rsidRPr="00622EC3">
        <w:rPr>
          <w:rFonts w:cs="Arial"/>
          <w:sz w:val="24"/>
        </w:rPr>
        <w:t xml:space="preserve">een erkend leerbedrijf </w:t>
      </w:r>
      <w:r w:rsidRPr="00622EC3">
        <w:rPr>
          <w:rFonts w:cs="Arial"/>
          <w:sz w:val="24"/>
        </w:rPr>
        <w:t xml:space="preserve">is </w:t>
      </w:r>
      <w:r w:rsidR="00DE6DD7" w:rsidRPr="00622EC3">
        <w:rPr>
          <w:rFonts w:cs="Arial"/>
          <w:sz w:val="24"/>
        </w:rPr>
        <w:t>voor logistiek en administratie.</w:t>
      </w:r>
    </w:p>
    <w:p w:rsidR="00B07D8D" w:rsidRPr="00622EC3" w:rsidRDefault="00506652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Daarnaast biedt Kledingbank Limburg </w:t>
      </w:r>
      <w:r w:rsidR="00B07D8D" w:rsidRPr="00622EC3">
        <w:rPr>
          <w:rFonts w:cs="Arial"/>
          <w:sz w:val="24"/>
        </w:rPr>
        <w:t xml:space="preserve"> in samenwerking met een erkend opleidingsinstituut</w:t>
      </w:r>
      <w:r w:rsidR="00DC4F28" w:rsidRPr="00622EC3">
        <w:rPr>
          <w:rFonts w:cs="Arial"/>
          <w:sz w:val="24"/>
        </w:rPr>
        <w:t>,</w:t>
      </w:r>
      <w:r w:rsidR="00B07D8D" w:rsidRPr="00622EC3">
        <w:rPr>
          <w:rFonts w:cs="Arial"/>
          <w:sz w:val="24"/>
        </w:rPr>
        <w:t xml:space="preserve"> ORGB  </w:t>
      </w:r>
      <w:r w:rsidRPr="00622EC3">
        <w:rPr>
          <w:rFonts w:cs="Arial"/>
          <w:sz w:val="24"/>
        </w:rPr>
        <w:t>uit Linne</w:t>
      </w:r>
      <w:r w:rsidR="00DC4F28" w:rsidRPr="00622EC3">
        <w:rPr>
          <w:rFonts w:cs="Arial"/>
          <w:sz w:val="24"/>
        </w:rPr>
        <w:t>,</w:t>
      </w:r>
      <w:r w:rsidRPr="00622EC3">
        <w:rPr>
          <w:rFonts w:cs="Arial"/>
          <w:sz w:val="24"/>
        </w:rPr>
        <w:t xml:space="preserve"> </w:t>
      </w:r>
      <w:r w:rsidR="00B07D8D" w:rsidRPr="00622EC3">
        <w:rPr>
          <w:rFonts w:cs="Arial"/>
          <w:sz w:val="24"/>
        </w:rPr>
        <w:t>mogelijkheden om op MBO 1 of MBO 2 niveau opgeleid te worden.</w:t>
      </w:r>
    </w:p>
    <w:p w:rsidR="00F37F8C" w:rsidRPr="00622EC3" w:rsidRDefault="00F37F8C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Opleiding tot vorkhef</w:t>
      </w:r>
      <w:r w:rsidR="00CE718A" w:rsidRPr="00622EC3">
        <w:rPr>
          <w:rFonts w:cs="Arial"/>
          <w:sz w:val="24"/>
        </w:rPr>
        <w:t>truck</w:t>
      </w:r>
      <w:r w:rsidRPr="00622EC3">
        <w:rPr>
          <w:rFonts w:cs="Arial"/>
          <w:sz w:val="24"/>
        </w:rPr>
        <w:t xml:space="preserve">chauffeur behoort ook tot de mogelijkheden. </w:t>
      </w:r>
    </w:p>
    <w:p w:rsidR="00506652" w:rsidRPr="00622EC3" w:rsidRDefault="00506652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De combinatie van opleiding en werkervaring heeft zich al bewezen als een goede formule.</w:t>
      </w:r>
    </w:p>
    <w:p w:rsidR="00506652" w:rsidRPr="00622EC3" w:rsidRDefault="00506652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Gemeenten in </w:t>
      </w:r>
      <w:r w:rsidR="003F28DB" w:rsidRPr="00622EC3">
        <w:rPr>
          <w:rFonts w:cs="Arial"/>
          <w:sz w:val="24"/>
        </w:rPr>
        <w:t xml:space="preserve">onze regio </w:t>
      </w:r>
      <w:r w:rsidR="00F37F8C" w:rsidRPr="00622EC3">
        <w:rPr>
          <w:rFonts w:cs="Arial"/>
          <w:sz w:val="24"/>
        </w:rPr>
        <w:t>worden</w:t>
      </w:r>
      <w:r w:rsidR="00C7596B" w:rsidRPr="00622EC3">
        <w:rPr>
          <w:rFonts w:cs="Arial"/>
          <w:sz w:val="24"/>
        </w:rPr>
        <w:t xml:space="preserve"> </w:t>
      </w:r>
      <w:r w:rsidR="00F37F8C" w:rsidRPr="00622EC3">
        <w:rPr>
          <w:rFonts w:cs="Arial"/>
          <w:sz w:val="24"/>
        </w:rPr>
        <w:t xml:space="preserve">benaderd </w:t>
      </w:r>
      <w:r w:rsidR="00C7596B" w:rsidRPr="00622EC3">
        <w:rPr>
          <w:rFonts w:cs="Arial"/>
          <w:sz w:val="24"/>
        </w:rPr>
        <w:t>om te participeren.</w:t>
      </w:r>
    </w:p>
    <w:p w:rsidR="00C7596B" w:rsidRPr="00622EC3" w:rsidRDefault="00C7596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Kandidaten aangereikt door de</w:t>
      </w:r>
      <w:r w:rsidR="003F28DB" w:rsidRPr="00622EC3">
        <w:rPr>
          <w:rFonts w:cs="Arial"/>
          <w:sz w:val="24"/>
        </w:rPr>
        <w:t>ze</w:t>
      </w:r>
      <w:r w:rsidRPr="00622EC3">
        <w:rPr>
          <w:rFonts w:cs="Arial"/>
          <w:sz w:val="24"/>
        </w:rPr>
        <w:t xml:space="preserve"> gemeenten, worden bij de intake zorgvuldig gescreend, zodat de startsituatie</w:t>
      </w:r>
      <w:r w:rsidR="003F28DB" w:rsidRPr="00622EC3">
        <w:rPr>
          <w:rFonts w:cs="Arial"/>
          <w:sz w:val="24"/>
        </w:rPr>
        <w:t>,</w:t>
      </w:r>
      <w:r w:rsidRPr="00622EC3">
        <w:rPr>
          <w:rFonts w:cs="Arial"/>
          <w:sz w:val="24"/>
        </w:rPr>
        <w:t xml:space="preserve"> maar ook de te bereiken individuele doelstelling voor zowel de kandidaat als de </w:t>
      </w:r>
      <w:r w:rsidR="00F37F8C" w:rsidRPr="00622EC3">
        <w:rPr>
          <w:rFonts w:cs="Arial"/>
          <w:sz w:val="24"/>
        </w:rPr>
        <w:t>opdrachtgever duidelijk is.</w:t>
      </w:r>
    </w:p>
    <w:p w:rsidR="008D44F4" w:rsidRPr="00622EC3" w:rsidRDefault="008D44F4" w:rsidP="006A71FF">
      <w:pPr>
        <w:pStyle w:val="Geenafstand"/>
        <w:rPr>
          <w:rFonts w:cs="Arial"/>
          <w:sz w:val="24"/>
        </w:rPr>
      </w:pPr>
    </w:p>
    <w:p w:rsidR="00037BDB" w:rsidRPr="00622EC3" w:rsidRDefault="00037BD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Kledingbank Limburg breidt uit om meer diversiteit te creëren m.b.t. </w:t>
      </w:r>
      <w:r w:rsidR="002B16D7" w:rsidRPr="00622EC3">
        <w:rPr>
          <w:rFonts w:cs="Arial"/>
          <w:sz w:val="24"/>
        </w:rPr>
        <w:t>werkervaring</w:t>
      </w:r>
      <w:r w:rsidR="002B16D7">
        <w:rPr>
          <w:rFonts w:cs="Arial"/>
          <w:sz w:val="24"/>
        </w:rPr>
        <w:t xml:space="preserve"> m</w:t>
      </w:r>
      <w:r w:rsidRPr="00622EC3">
        <w:rPr>
          <w:rFonts w:cs="Arial"/>
          <w:sz w:val="24"/>
        </w:rPr>
        <w:t>ogelijkheden</w:t>
      </w:r>
      <w:r w:rsidR="002B16D7">
        <w:rPr>
          <w:rFonts w:cs="Arial"/>
          <w:sz w:val="24"/>
        </w:rPr>
        <w:t>.</w:t>
      </w:r>
    </w:p>
    <w:p w:rsidR="00F37F8C" w:rsidRPr="00622EC3" w:rsidRDefault="00037BD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Er is gestart met ee</w:t>
      </w:r>
      <w:r w:rsidR="003F28DB" w:rsidRPr="00622EC3">
        <w:rPr>
          <w:rFonts w:cs="Arial"/>
          <w:sz w:val="24"/>
        </w:rPr>
        <w:t>n was</w:t>
      </w:r>
      <w:r w:rsidR="00DC4F28" w:rsidRPr="00622EC3">
        <w:rPr>
          <w:rFonts w:cs="Arial"/>
          <w:sz w:val="24"/>
        </w:rPr>
        <w:t>-</w:t>
      </w:r>
      <w:r w:rsidR="003F28DB" w:rsidRPr="00622EC3">
        <w:rPr>
          <w:rFonts w:cs="Arial"/>
          <w:sz w:val="24"/>
        </w:rPr>
        <w:t>, strijk</w:t>
      </w:r>
      <w:r w:rsidR="00DC4F28" w:rsidRPr="00622EC3">
        <w:rPr>
          <w:rFonts w:cs="Arial"/>
          <w:sz w:val="24"/>
        </w:rPr>
        <w:t>-</w:t>
      </w:r>
      <w:r w:rsidR="003F28DB" w:rsidRPr="00622EC3">
        <w:rPr>
          <w:rFonts w:cs="Arial"/>
          <w:sz w:val="24"/>
        </w:rPr>
        <w:t xml:space="preserve"> en verstelproject</w:t>
      </w:r>
      <w:r w:rsidRPr="00622EC3">
        <w:rPr>
          <w:rFonts w:cs="Arial"/>
          <w:sz w:val="24"/>
        </w:rPr>
        <w:t xml:space="preserve">. Daarnaast start de Kledingbank </w:t>
      </w:r>
      <w:r w:rsidR="003F28DB" w:rsidRPr="00622EC3">
        <w:rPr>
          <w:rFonts w:cs="Arial"/>
          <w:sz w:val="24"/>
        </w:rPr>
        <w:t>met een fietsreparatie project</w:t>
      </w:r>
      <w:r w:rsidRPr="00622EC3">
        <w:rPr>
          <w:rFonts w:cs="Arial"/>
          <w:sz w:val="24"/>
        </w:rPr>
        <w:t>.</w:t>
      </w:r>
    </w:p>
    <w:p w:rsidR="003F28DB" w:rsidRPr="00622EC3" w:rsidRDefault="003F28D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Dit vindt zijn oorsprong in het feit dat </w:t>
      </w:r>
    </w:p>
    <w:p w:rsidR="00037BDB" w:rsidRPr="00622EC3" w:rsidRDefault="003F28DB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v</w:t>
      </w:r>
      <w:r w:rsidR="00037BDB" w:rsidRPr="00622EC3">
        <w:rPr>
          <w:rFonts w:cs="Arial"/>
          <w:sz w:val="24"/>
        </w:rPr>
        <w:t>eel van onze deelnemers en vrij</w:t>
      </w:r>
      <w:r w:rsidRPr="00622EC3">
        <w:rPr>
          <w:rFonts w:cs="Arial"/>
          <w:sz w:val="24"/>
        </w:rPr>
        <w:t xml:space="preserve">willigers </w:t>
      </w:r>
      <w:r w:rsidR="00037BDB" w:rsidRPr="00622EC3">
        <w:rPr>
          <w:rFonts w:cs="Arial"/>
          <w:sz w:val="24"/>
        </w:rPr>
        <w:t xml:space="preserve">op </w:t>
      </w:r>
      <w:r w:rsidRPr="00622EC3">
        <w:rPr>
          <w:rFonts w:cs="Arial"/>
          <w:sz w:val="24"/>
        </w:rPr>
        <w:t xml:space="preserve">de fiets naar onze hoofdlocatie komen, </w:t>
      </w:r>
      <w:r w:rsidR="00037BDB" w:rsidRPr="00622EC3">
        <w:rPr>
          <w:rFonts w:cs="Arial"/>
          <w:sz w:val="24"/>
        </w:rPr>
        <w:t xml:space="preserve"> maar </w:t>
      </w:r>
      <w:r w:rsidRPr="00622EC3">
        <w:rPr>
          <w:rFonts w:cs="Arial"/>
          <w:sz w:val="24"/>
        </w:rPr>
        <w:t xml:space="preserve">niet beschikken </w:t>
      </w:r>
      <w:r w:rsidR="00037BDB" w:rsidRPr="00622EC3">
        <w:rPr>
          <w:rFonts w:cs="Arial"/>
          <w:sz w:val="24"/>
        </w:rPr>
        <w:t xml:space="preserve">over een </w:t>
      </w:r>
      <w:r w:rsidRPr="00622EC3">
        <w:rPr>
          <w:rFonts w:cs="Arial"/>
          <w:sz w:val="24"/>
        </w:rPr>
        <w:t>goede fiets.</w:t>
      </w:r>
    </w:p>
    <w:p w:rsidR="00037BDB" w:rsidRPr="00622EC3" w:rsidRDefault="00037BDB" w:rsidP="006A71FF">
      <w:pPr>
        <w:pStyle w:val="Geenafstand"/>
        <w:rPr>
          <w:rFonts w:cs="Arial"/>
          <w:sz w:val="24"/>
        </w:rPr>
      </w:pPr>
    </w:p>
    <w:p w:rsidR="00037BDB" w:rsidRPr="00622EC3" w:rsidRDefault="00DE6DD7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Kledingbank Limburg ontwikkelt zich steeds verder maar blijft in haar activiteiten sterk afhankelijk van vrijwilligers die een uitdaging zien om op welk vlak dan</w:t>
      </w:r>
      <w:r w:rsidR="00DC4F28" w:rsidRPr="00622EC3">
        <w:rPr>
          <w:rFonts w:cs="Arial"/>
          <w:sz w:val="24"/>
        </w:rPr>
        <w:t xml:space="preserve"> ook</w:t>
      </w:r>
      <w:r w:rsidRPr="00622EC3">
        <w:rPr>
          <w:rFonts w:cs="Arial"/>
          <w:sz w:val="24"/>
        </w:rPr>
        <w:t xml:space="preserve"> een bijdrage te leveren.</w:t>
      </w:r>
    </w:p>
    <w:p w:rsidR="00DE6DD7" w:rsidRPr="00622EC3" w:rsidRDefault="00DE6DD7" w:rsidP="006A71FF">
      <w:pPr>
        <w:pStyle w:val="Geenafstand"/>
        <w:rPr>
          <w:rFonts w:cs="Arial"/>
          <w:sz w:val="24"/>
        </w:rPr>
      </w:pPr>
    </w:p>
    <w:p w:rsidR="00DE6DD7" w:rsidRPr="00622EC3" w:rsidRDefault="00DE6DD7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Mocht u een bijdrage willen leveren.</w:t>
      </w:r>
    </w:p>
    <w:p w:rsidR="00037BDB" w:rsidRDefault="00DC4F28" w:rsidP="006A71FF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Schroom niet,  bezoek ons!</w:t>
      </w:r>
    </w:p>
    <w:p w:rsidR="002B16D7" w:rsidRPr="00622EC3" w:rsidRDefault="002B16D7" w:rsidP="006A71FF">
      <w:pPr>
        <w:pStyle w:val="Geenafstand"/>
        <w:rPr>
          <w:rFonts w:cs="Arial"/>
          <w:sz w:val="24"/>
        </w:rPr>
      </w:pPr>
    </w:p>
    <w:p w:rsidR="002B16D7" w:rsidRPr="002B16D7" w:rsidRDefault="002B16D7" w:rsidP="002B16D7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Of  neem contact op van 9 - 12 uur via tel. 0475 - 436008 of via mail: </w:t>
      </w:r>
      <w:hyperlink r:id="rId8" w:history="1">
        <w:r w:rsidRPr="002B16D7">
          <w:rPr>
            <w:rStyle w:val="Hyperlink"/>
            <w:rFonts w:cs="Arial"/>
            <w:color w:val="auto"/>
            <w:sz w:val="24"/>
            <w:u w:val="none"/>
          </w:rPr>
          <w:t>info@kledingbank-limburg.nl</w:t>
        </w:r>
      </w:hyperlink>
      <w:r w:rsidRPr="002B16D7">
        <w:rPr>
          <w:rFonts w:cs="Arial"/>
          <w:sz w:val="24"/>
        </w:rPr>
        <w:t xml:space="preserve">. </w:t>
      </w:r>
    </w:p>
    <w:p w:rsidR="002B16D7" w:rsidRDefault="002B16D7" w:rsidP="002B16D7">
      <w:pPr>
        <w:pStyle w:val="Geenafstand"/>
        <w:rPr>
          <w:rFonts w:cs="Arial"/>
          <w:sz w:val="24"/>
        </w:rPr>
      </w:pPr>
    </w:p>
    <w:p w:rsidR="002B16D7" w:rsidRPr="00622EC3" w:rsidRDefault="002B16D7" w:rsidP="002B16D7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 xml:space="preserve">Informatie is ook te vinden via </w:t>
      </w:r>
      <w:r w:rsidRPr="002B16D7">
        <w:rPr>
          <w:rFonts w:cs="Arial"/>
          <w:sz w:val="24"/>
          <w:u w:val="single"/>
        </w:rPr>
        <w:t>www.kledingbank-limburg.nl</w:t>
      </w:r>
      <w:r w:rsidRPr="00622EC3">
        <w:rPr>
          <w:rFonts w:cs="Arial"/>
          <w:sz w:val="24"/>
        </w:rPr>
        <w:t xml:space="preserve"> of via facebook.</w:t>
      </w:r>
    </w:p>
    <w:p w:rsidR="002B16D7" w:rsidRPr="00622EC3" w:rsidRDefault="002B16D7" w:rsidP="002B16D7">
      <w:pPr>
        <w:pStyle w:val="Geenafstand"/>
        <w:rPr>
          <w:rFonts w:cs="Arial"/>
          <w:sz w:val="24"/>
        </w:rPr>
      </w:pPr>
      <w:r w:rsidRPr="00622EC3">
        <w:rPr>
          <w:rFonts w:cs="Arial"/>
          <w:sz w:val="24"/>
        </w:rPr>
        <w:t>Limburg Steunt Limburg, U óók?                            Samen bouwen aan een nieuwe toekomst!</w:t>
      </w:r>
    </w:p>
    <w:p w:rsidR="0081351C" w:rsidRPr="0081351C" w:rsidRDefault="0081351C" w:rsidP="00323A4C">
      <w:pPr>
        <w:jc w:val="both"/>
        <w:rPr>
          <w:color w:val="4D4D4D" w:themeColor="accent6"/>
          <w:sz w:val="20"/>
          <w:szCs w:val="20"/>
        </w:rPr>
      </w:pPr>
    </w:p>
    <w:sectPr w:rsidR="0081351C" w:rsidRPr="0081351C" w:rsidSect="00323A4C">
      <w:head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D2" w:rsidRDefault="008508D2" w:rsidP="00323A4C">
      <w:pPr>
        <w:spacing w:after="0" w:line="240" w:lineRule="auto"/>
      </w:pPr>
      <w:r>
        <w:separator/>
      </w:r>
    </w:p>
  </w:endnote>
  <w:endnote w:type="continuationSeparator" w:id="0">
    <w:p w:rsidR="008508D2" w:rsidRDefault="008508D2" w:rsidP="003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D2" w:rsidRDefault="008508D2" w:rsidP="00323A4C">
      <w:pPr>
        <w:spacing w:after="0" w:line="240" w:lineRule="auto"/>
      </w:pPr>
      <w:r>
        <w:separator/>
      </w:r>
    </w:p>
  </w:footnote>
  <w:footnote w:type="continuationSeparator" w:id="0">
    <w:p w:rsidR="008508D2" w:rsidRDefault="008508D2" w:rsidP="0032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323A4C" w:rsidTr="00867A43">
      <w:sdt>
        <w:sdtPr>
          <w:rPr>
            <w:color w:val="FFFFFF" w:themeColor="background1"/>
          </w:rPr>
          <w:alias w:val="Datum"/>
          <w:id w:val="77625188"/>
          <w:placeholder>
            <w:docPart w:val="52E4A9BC829F4FC681E742E1B90308A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5-18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shd w:val="clear" w:color="auto" w:fill="858585" w:themeFill="accent2" w:themeFillShade="BF"/>
              <w:vAlign w:val="bottom"/>
            </w:tcPr>
            <w:p w:rsidR="00323A4C" w:rsidRDefault="00867A43" w:rsidP="00867A43">
              <w:pPr>
                <w:pStyle w:val="Koptekst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18 mei 2017</w:t>
              </w:r>
            </w:p>
          </w:tc>
        </w:sdtContent>
      </w:sdt>
      <w:tc>
        <w:tcPr>
          <w:tcW w:w="4000" w:type="pct"/>
          <w:vAlign w:val="bottom"/>
        </w:tcPr>
        <w:p w:rsidR="00323A4C" w:rsidRPr="00323A4C" w:rsidRDefault="00867A43" w:rsidP="002B16D7">
          <w:pPr>
            <w:pStyle w:val="Koptekst"/>
            <w:jc w:val="right"/>
            <w:rPr>
              <w:bCs/>
              <w:color w:val="4D4D4D" w:themeColor="accent6"/>
              <w:sz w:val="24"/>
              <w:szCs w:val="24"/>
            </w:rPr>
          </w:pPr>
          <w:r w:rsidRPr="008F6E5F">
            <w:rPr>
              <w:noProof/>
              <w:lang w:eastAsia="nl-NL"/>
            </w:rPr>
            <w:drawing>
              <wp:inline distT="0" distB="0" distL="0" distR="0" wp14:anchorId="713D4544" wp14:editId="56973A1D">
                <wp:extent cx="1524000" cy="781050"/>
                <wp:effectExtent l="19050" t="0" r="0" b="0"/>
                <wp:docPr id="3" name="Afbeelding 1" descr="http://www.kledingbank-limburg.nl/static/images/KledingBank%20Limburg%20nieuw%20klein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ledingbank-limburg.nl/static/images/KledingBank%20Limburg%20nieuw%20klein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A43">
      <w:tc>
        <w:tcPr>
          <w:tcW w:w="1500" w:type="pct"/>
          <w:tcBorders>
            <w:bottom w:val="single" w:sz="4" w:space="0" w:color="858585" w:themeColor="accent2" w:themeShade="BF"/>
          </w:tcBorders>
          <w:shd w:val="clear" w:color="auto" w:fill="858585" w:themeFill="accent2" w:themeFillShade="BF"/>
          <w:vAlign w:val="bottom"/>
        </w:tcPr>
        <w:p w:rsidR="00867A43" w:rsidRDefault="00867A43" w:rsidP="00867A43">
          <w:pPr>
            <w:pStyle w:val="Koptekst"/>
            <w:jc w:val="center"/>
            <w:rPr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867A43" w:rsidRPr="008F6E5F" w:rsidRDefault="00867A43">
          <w:pPr>
            <w:pStyle w:val="Koptekst"/>
            <w:rPr>
              <w:noProof/>
              <w:lang w:eastAsia="nl-NL"/>
            </w:rPr>
          </w:pPr>
        </w:p>
      </w:tc>
    </w:tr>
  </w:tbl>
  <w:p w:rsidR="00323A4C" w:rsidRDefault="00323A4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4C"/>
    <w:rsid w:val="00030A9C"/>
    <w:rsid w:val="00033C8F"/>
    <w:rsid w:val="00037BDB"/>
    <w:rsid w:val="001941A1"/>
    <w:rsid w:val="001A0F3F"/>
    <w:rsid w:val="00293C49"/>
    <w:rsid w:val="002B16D7"/>
    <w:rsid w:val="002D774B"/>
    <w:rsid w:val="00323A4C"/>
    <w:rsid w:val="003D4244"/>
    <w:rsid w:val="003F28DB"/>
    <w:rsid w:val="004C6B11"/>
    <w:rsid w:val="004D1BB1"/>
    <w:rsid w:val="00506652"/>
    <w:rsid w:val="005D6B5E"/>
    <w:rsid w:val="00622EC3"/>
    <w:rsid w:val="00665588"/>
    <w:rsid w:val="00674A5B"/>
    <w:rsid w:val="006A71FF"/>
    <w:rsid w:val="007A5037"/>
    <w:rsid w:val="007F6ECC"/>
    <w:rsid w:val="00804149"/>
    <w:rsid w:val="0081351C"/>
    <w:rsid w:val="008508D2"/>
    <w:rsid w:val="008530C2"/>
    <w:rsid w:val="00865D36"/>
    <w:rsid w:val="00867A43"/>
    <w:rsid w:val="008D44F4"/>
    <w:rsid w:val="008F5F5C"/>
    <w:rsid w:val="00934522"/>
    <w:rsid w:val="00942372"/>
    <w:rsid w:val="00945265"/>
    <w:rsid w:val="00B07D8D"/>
    <w:rsid w:val="00B92836"/>
    <w:rsid w:val="00C7596B"/>
    <w:rsid w:val="00CA1AA1"/>
    <w:rsid w:val="00CE718A"/>
    <w:rsid w:val="00D06CFF"/>
    <w:rsid w:val="00D22EBA"/>
    <w:rsid w:val="00DC4F28"/>
    <w:rsid w:val="00DE6DD7"/>
    <w:rsid w:val="00F15940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2C44F2-AA69-4A1D-8FB3-D805CC4E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77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2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3A4C"/>
  </w:style>
  <w:style w:type="paragraph" w:styleId="Voettekst">
    <w:name w:val="footer"/>
    <w:basedOn w:val="Standaard"/>
    <w:link w:val="VoettekstChar"/>
    <w:uiPriority w:val="99"/>
    <w:unhideWhenUsed/>
    <w:rsid w:val="0032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A4C"/>
  </w:style>
  <w:style w:type="paragraph" w:styleId="Ballontekst">
    <w:name w:val="Balloon Text"/>
    <w:basedOn w:val="Standaard"/>
    <w:link w:val="BallontekstChar"/>
    <w:uiPriority w:val="99"/>
    <w:semiHidden/>
    <w:unhideWhenUsed/>
    <w:rsid w:val="0032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A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ardalinea-lettertype"/>
    <w:rsid w:val="0081351C"/>
  </w:style>
  <w:style w:type="paragraph" w:styleId="Geenafstand">
    <w:name w:val="No Spacing"/>
    <w:uiPriority w:val="1"/>
    <w:qFormat/>
    <w:rsid w:val="006A71F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B16D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edingbank-limbur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4A9BC829F4FC681E742E1B9030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9F2287-FE02-41C2-AFA2-9BA8217935A7}"/>
      </w:docPartPr>
      <w:docPartBody>
        <w:p w:rsidR="00BB7269" w:rsidRDefault="00763A00" w:rsidP="00763A00">
          <w:pPr>
            <w:pStyle w:val="52E4A9BC829F4FC681E742E1B90308AE"/>
          </w:pPr>
          <w:r>
            <w:rPr>
              <w:color w:val="FFFFFF" w:themeColor="background1"/>
            </w:rPr>
            <w:t>[Kies de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3A00"/>
    <w:rsid w:val="001F5CF9"/>
    <w:rsid w:val="002D3E12"/>
    <w:rsid w:val="00352FD6"/>
    <w:rsid w:val="005B7B2A"/>
    <w:rsid w:val="00734179"/>
    <w:rsid w:val="007579E7"/>
    <w:rsid w:val="00763A00"/>
    <w:rsid w:val="009D52ED"/>
    <w:rsid w:val="00AE4D12"/>
    <w:rsid w:val="00BB7269"/>
    <w:rsid w:val="00C10136"/>
    <w:rsid w:val="00C97181"/>
    <w:rsid w:val="00F8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2E4A9BC829F4FC681E742E1B90308AE">
    <w:name w:val="52E4A9BC829F4FC681E742E1B90308AE"/>
    <w:rsid w:val="00763A00"/>
  </w:style>
  <w:style w:type="paragraph" w:customStyle="1" w:styleId="CFFBF19237724EAF91010122D38382C7">
    <w:name w:val="CFFBF19237724EAF91010122D38382C7"/>
    <w:rsid w:val="00763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097A5-35B3-4170-8BB8-62C3C610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Verhees</dc:creator>
  <cp:lastModifiedBy>Marij Janssen</cp:lastModifiedBy>
  <cp:revision>2</cp:revision>
  <cp:lastPrinted>2016-08-22T06:42:00Z</cp:lastPrinted>
  <dcterms:created xsi:type="dcterms:W3CDTF">2017-05-22T06:59:00Z</dcterms:created>
  <dcterms:modified xsi:type="dcterms:W3CDTF">2017-05-22T06:59:00Z</dcterms:modified>
</cp:coreProperties>
</file>