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236"/>
      </w:tblGrid>
      <w:tr w:rsidR="0021687B" w14:paraId="09D02F48" w14:textId="77777777" w:rsidTr="0021687B">
        <w:tblPrEx>
          <w:tblCellMar>
            <w:top w:w="0" w:type="dxa"/>
            <w:bottom w:w="0" w:type="dxa"/>
          </w:tblCellMar>
        </w:tblPrEx>
        <w:tc>
          <w:tcPr>
            <w:tcW w:w="236" w:type="dxa"/>
          </w:tcPr>
          <w:p w14:paraId="01E6AEE5" w14:textId="77777777" w:rsidR="0021687B" w:rsidRDefault="0021687B">
            <w:pPr>
              <w:widowControl w:val="0"/>
              <w:autoSpaceDE w:val="0"/>
              <w:autoSpaceDN w:val="0"/>
              <w:adjustRightInd w:val="0"/>
              <w:jc w:val="both"/>
              <w:rPr>
                <w:rFonts w:ascii="Arial" w:hAnsi="Arial" w:cs="Arial"/>
                <w:sz w:val="28"/>
                <w:szCs w:val="28"/>
                <w:lang w:val="en-US"/>
              </w:rPr>
            </w:pPr>
          </w:p>
        </w:tc>
      </w:tr>
    </w:tbl>
    <w:p w14:paraId="12B29775" w14:textId="77777777" w:rsidR="00652E4A" w:rsidRDefault="00652E4A" w:rsidP="0021687B">
      <w:pPr>
        <w:widowControl w:val="0"/>
        <w:autoSpaceDE w:val="0"/>
        <w:autoSpaceDN w:val="0"/>
        <w:adjustRightInd w:val="0"/>
        <w:rPr>
          <w:rFonts w:ascii="Arial" w:hAnsi="Arial" w:cs="Arial"/>
          <w:sz w:val="28"/>
          <w:szCs w:val="28"/>
          <w:lang w:val="en-US"/>
        </w:rPr>
      </w:pPr>
    </w:p>
    <w:p w14:paraId="686913BF" w14:textId="77777777" w:rsidR="00652E4A" w:rsidRDefault="0021687B" w:rsidP="0021687B">
      <w:pPr>
        <w:widowControl w:val="0"/>
        <w:autoSpaceDE w:val="0"/>
        <w:autoSpaceDN w:val="0"/>
        <w:adjustRightInd w:val="0"/>
        <w:rPr>
          <w:rFonts w:ascii="Arial" w:hAnsi="Arial" w:cs="Arial"/>
          <w:sz w:val="28"/>
          <w:szCs w:val="28"/>
          <w:lang w:val="en-US"/>
        </w:rPr>
      </w:pPr>
      <w:r w:rsidRPr="00652E4A">
        <w:rPr>
          <w:rFonts w:ascii="Arial" w:hAnsi="Arial" w:cs="Arial"/>
          <w:sz w:val="28"/>
          <w:szCs w:val="28"/>
          <w:lang w:val="en-US"/>
        </w:rPr>
        <w:t xml:space="preserve">Op </w:t>
      </w:r>
      <w:r w:rsidR="00652E4A">
        <w:rPr>
          <w:rFonts w:ascii="Arial" w:hAnsi="Arial" w:cs="Arial"/>
          <w:sz w:val="28"/>
          <w:szCs w:val="28"/>
          <w:lang w:val="en-US"/>
        </w:rPr>
        <w:t xml:space="preserve">donderdag </w:t>
      </w:r>
      <w:r w:rsidRPr="00652E4A">
        <w:rPr>
          <w:rFonts w:ascii="Arial" w:hAnsi="Arial" w:cs="Arial"/>
          <w:sz w:val="28"/>
          <w:szCs w:val="28"/>
          <w:lang w:val="en-US"/>
        </w:rPr>
        <w:t>1 december, Wereld</w:t>
      </w:r>
      <w:r w:rsidR="00DE3860" w:rsidRPr="00652E4A">
        <w:rPr>
          <w:rFonts w:ascii="Arial" w:hAnsi="Arial" w:cs="Arial"/>
          <w:sz w:val="28"/>
          <w:szCs w:val="28"/>
          <w:lang w:val="en-US"/>
        </w:rPr>
        <w:t xml:space="preserve"> A</w:t>
      </w:r>
      <w:r w:rsidRPr="00652E4A">
        <w:rPr>
          <w:rFonts w:ascii="Arial" w:hAnsi="Arial" w:cs="Arial"/>
          <w:sz w:val="28"/>
          <w:szCs w:val="28"/>
          <w:lang w:val="en-US"/>
        </w:rPr>
        <w:t>ids</w:t>
      </w:r>
      <w:r w:rsidR="00DE3860" w:rsidRPr="00652E4A">
        <w:rPr>
          <w:rFonts w:ascii="Arial" w:hAnsi="Arial" w:cs="Arial"/>
          <w:sz w:val="28"/>
          <w:szCs w:val="28"/>
          <w:lang w:val="en-US"/>
        </w:rPr>
        <w:t xml:space="preserve"> D</w:t>
      </w:r>
      <w:r w:rsidRPr="00652E4A">
        <w:rPr>
          <w:rFonts w:ascii="Arial" w:hAnsi="Arial" w:cs="Arial"/>
          <w:sz w:val="28"/>
          <w:szCs w:val="28"/>
          <w:lang w:val="en-US"/>
        </w:rPr>
        <w:t>ag</w:t>
      </w:r>
      <w:r w:rsidR="00652E4A">
        <w:rPr>
          <w:rFonts w:ascii="Arial" w:hAnsi="Arial" w:cs="Arial"/>
          <w:sz w:val="28"/>
          <w:szCs w:val="28"/>
          <w:lang w:val="en-US"/>
        </w:rPr>
        <w:t>,</w:t>
      </w:r>
      <w:r w:rsidRPr="00652E4A">
        <w:rPr>
          <w:rFonts w:ascii="Arial" w:hAnsi="Arial" w:cs="Arial"/>
          <w:sz w:val="28"/>
          <w:szCs w:val="28"/>
          <w:lang w:val="en-US"/>
        </w:rPr>
        <w:t xml:space="preserve"> </w:t>
      </w:r>
      <w:r w:rsidR="00DE3860" w:rsidRPr="00652E4A">
        <w:rPr>
          <w:rFonts w:ascii="Arial" w:hAnsi="Arial" w:cs="Arial"/>
          <w:sz w:val="28"/>
          <w:szCs w:val="28"/>
          <w:lang w:val="en-US"/>
        </w:rPr>
        <w:t>herdenken we de slachtoffers van</w:t>
      </w:r>
      <w:r w:rsidRPr="00652E4A">
        <w:rPr>
          <w:rFonts w:ascii="Arial" w:hAnsi="Arial" w:cs="Arial"/>
          <w:sz w:val="28"/>
          <w:szCs w:val="28"/>
          <w:lang w:val="en-US"/>
        </w:rPr>
        <w:t xml:space="preserve"> HIV/AIDS.</w:t>
      </w:r>
      <w:r w:rsidR="00DE3860" w:rsidRPr="00652E4A">
        <w:rPr>
          <w:rFonts w:ascii="Arial" w:hAnsi="Arial" w:cs="Arial"/>
          <w:sz w:val="28"/>
          <w:szCs w:val="28"/>
          <w:lang w:val="en-US"/>
        </w:rPr>
        <w:t xml:space="preserve"> </w:t>
      </w:r>
      <w:r w:rsidR="00394395">
        <w:rPr>
          <w:rFonts w:ascii="Arial" w:hAnsi="Arial" w:cs="Arial"/>
          <w:sz w:val="28"/>
          <w:szCs w:val="28"/>
          <w:lang w:val="en-US"/>
        </w:rPr>
        <w:t>Dat doen we o</w:t>
      </w:r>
      <w:r w:rsidR="00394395" w:rsidRPr="00652E4A">
        <w:rPr>
          <w:rFonts w:ascii="Arial" w:hAnsi="Arial" w:cs="Arial"/>
          <w:sz w:val="28"/>
          <w:szCs w:val="28"/>
          <w:lang w:val="en-US"/>
        </w:rPr>
        <w:t>ok in Maastricht met een interreligieuze dienst</w:t>
      </w:r>
      <w:r w:rsidR="00394395">
        <w:rPr>
          <w:rFonts w:ascii="Arial" w:hAnsi="Arial" w:cs="Arial"/>
          <w:sz w:val="28"/>
          <w:szCs w:val="28"/>
          <w:lang w:val="en-US"/>
        </w:rPr>
        <w:t>.</w:t>
      </w:r>
    </w:p>
    <w:p w14:paraId="22277672" w14:textId="77777777" w:rsidR="00652E4A" w:rsidRPr="00652E4A" w:rsidRDefault="00652E4A" w:rsidP="0021687B">
      <w:pPr>
        <w:widowControl w:val="0"/>
        <w:autoSpaceDE w:val="0"/>
        <w:autoSpaceDN w:val="0"/>
        <w:adjustRightInd w:val="0"/>
        <w:rPr>
          <w:rFonts w:ascii="Arial" w:hAnsi="Arial" w:cs="Arial"/>
          <w:sz w:val="28"/>
          <w:szCs w:val="28"/>
          <w:lang w:val="en-US"/>
        </w:rPr>
      </w:pPr>
    </w:p>
    <w:p w14:paraId="5EF7AC5C" w14:textId="77777777" w:rsidR="0021687B" w:rsidRPr="00652E4A" w:rsidRDefault="00394395" w:rsidP="0021687B">
      <w:pPr>
        <w:widowControl w:val="0"/>
        <w:autoSpaceDE w:val="0"/>
        <w:autoSpaceDN w:val="0"/>
        <w:adjustRightInd w:val="0"/>
        <w:rPr>
          <w:rFonts w:ascii="Arial" w:hAnsi="Arial" w:cs="Arial"/>
          <w:sz w:val="28"/>
          <w:szCs w:val="28"/>
          <w:lang w:val="en-US"/>
        </w:rPr>
      </w:pPr>
      <w:r>
        <w:rPr>
          <w:rFonts w:ascii="Arial" w:hAnsi="Arial" w:cs="Arial"/>
          <w:sz w:val="28"/>
          <w:szCs w:val="28"/>
          <w:lang w:val="en-US"/>
        </w:rPr>
        <w:t>Plaats:</w:t>
      </w:r>
      <w:r w:rsidR="00DE3860" w:rsidRPr="00652E4A">
        <w:rPr>
          <w:rFonts w:ascii="Arial" w:hAnsi="Arial" w:cs="Arial"/>
          <w:sz w:val="28"/>
          <w:szCs w:val="28"/>
          <w:lang w:val="en-US"/>
        </w:rPr>
        <w:t xml:space="preserve"> Lourdeskerk.</w:t>
      </w:r>
    </w:p>
    <w:p w14:paraId="5E9C210F" w14:textId="77777777" w:rsidR="00DE3860" w:rsidRPr="00652E4A" w:rsidRDefault="00DE3860" w:rsidP="0021687B">
      <w:pPr>
        <w:widowControl w:val="0"/>
        <w:autoSpaceDE w:val="0"/>
        <w:autoSpaceDN w:val="0"/>
        <w:adjustRightInd w:val="0"/>
        <w:rPr>
          <w:rFonts w:ascii="Arial" w:hAnsi="Arial" w:cs="Arial"/>
          <w:sz w:val="28"/>
          <w:szCs w:val="28"/>
          <w:lang w:val="en-US"/>
        </w:rPr>
      </w:pPr>
      <w:r w:rsidRPr="00652E4A">
        <w:rPr>
          <w:rFonts w:ascii="Arial" w:hAnsi="Arial" w:cs="Arial"/>
          <w:sz w:val="28"/>
          <w:szCs w:val="28"/>
          <w:lang w:val="en-US"/>
        </w:rPr>
        <w:t xml:space="preserve">Adres: </w:t>
      </w:r>
      <w:r w:rsidRPr="00652E4A">
        <w:rPr>
          <w:rFonts w:ascii="Arial" w:hAnsi="Arial" w:cs="Arial"/>
          <w:color w:val="1A1A1A"/>
          <w:sz w:val="28"/>
          <w:szCs w:val="28"/>
          <w:lang w:val="en-US"/>
        </w:rPr>
        <w:t>President Rooseveltlaan 215, 6224 CP Maastricht</w:t>
      </w:r>
    </w:p>
    <w:p w14:paraId="26AD1BE9" w14:textId="77777777" w:rsidR="00DE3860" w:rsidRDefault="00DE3860" w:rsidP="0021687B">
      <w:pPr>
        <w:widowControl w:val="0"/>
        <w:autoSpaceDE w:val="0"/>
        <w:autoSpaceDN w:val="0"/>
        <w:adjustRightInd w:val="0"/>
        <w:jc w:val="both"/>
        <w:rPr>
          <w:rFonts w:ascii="Arial" w:hAnsi="Arial" w:cs="Arial"/>
          <w:lang w:val="en-US"/>
        </w:rPr>
      </w:pPr>
      <w:r w:rsidRPr="00652E4A">
        <w:rPr>
          <w:rFonts w:ascii="Arial" w:hAnsi="Arial" w:cs="Arial"/>
          <w:sz w:val="28"/>
          <w:szCs w:val="28"/>
          <w:lang w:val="en-US"/>
        </w:rPr>
        <w:t>Aanvang: 19.00 uur</w:t>
      </w:r>
      <w:r w:rsidR="00652E4A" w:rsidRPr="00652E4A">
        <w:rPr>
          <w:rFonts w:ascii="Arial" w:hAnsi="Arial" w:cs="Arial"/>
          <w:sz w:val="28"/>
          <w:szCs w:val="28"/>
          <w:lang w:val="en-US"/>
        </w:rPr>
        <w:t>.</w:t>
      </w:r>
      <w:bookmarkStart w:id="0" w:name="_GoBack"/>
      <w:bookmarkEnd w:id="0"/>
    </w:p>
    <w:p w14:paraId="5A147CDB" w14:textId="77777777" w:rsidR="00DE3860" w:rsidRPr="00DE3860" w:rsidRDefault="00DE3860" w:rsidP="0021687B">
      <w:pPr>
        <w:widowControl w:val="0"/>
        <w:autoSpaceDE w:val="0"/>
        <w:autoSpaceDN w:val="0"/>
        <w:adjustRightInd w:val="0"/>
        <w:jc w:val="both"/>
        <w:rPr>
          <w:rFonts w:ascii="Arial" w:hAnsi="Arial" w:cs="Arial"/>
          <w:lang w:val="en-US"/>
        </w:rPr>
      </w:pPr>
    </w:p>
    <w:p w14:paraId="5F06B4C6" w14:textId="77777777" w:rsidR="0021687B" w:rsidRPr="00DE3860" w:rsidRDefault="0021687B" w:rsidP="0021687B">
      <w:pPr>
        <w:pStyle w:val="Lijstalinea"/>
        <w:widowControl w:val="0"/>
        <w:numPr>
          <w:ilvl w:val="0"/>
          <w:numId w:val="1"/>
        </w:numPr>
        <w:autoSpaceDE w:val="0"/>
        <w:autoSpaceDN w:val="0"/>
        <w:adjustRightInd w:val="0"/>
        <w:rPr>
          <w:rFonts w:ascii="Arial" w:hAnsi="Arial" w:cs="Arial"/>
          <w:lang w:val="en-US"/>
        </w:rPr>
      </w:pPr>
      <w:r w:rsidRPr="00DE3860">
        <w:rPr>
          <w:rFonts w:ascii="Arial" w:hAnsi="Arial" w:cs="Arial"/>
          <w:lang w:val="en-US"/>
        </w:rPr>
        <w:t>Wereldwijd zijn 39 miljoen mensen geïnfecteerd met het dodelijke aidsvirus. Elke zeven seconden komt daar iemand bij.</w:t>
      </w:r>
      <w:r w:rsidR="00652E4A">
        <w:rPr>
          <w:rFonts w:ascii="Arial" w:hAnsi="Arial" w:cs="Arial"/>
          <w:lang w:val="en-US"/>
        </w:rPr>
        <w:br/>
      </w:r>
    </w:p>
    <w:p w14:paraId="1F51FA41" w14:textId="77777777" w:rsidR="0021687B" w:rsidRPr="00DE3860" w:rsidRDefault="0021687B" w:rsidP="0021687B">
      <w:pPr>
        <w:pStyle w:val="Lijstalinea"/>
        <w:widowControl w:val="0"/>
        <w:numPr>
          <w:ilvl w:val="0"/>
          <w:numId w:val="1"/>
        </w:numPr>
        <w:autoSpaceDE w:val="0"/>
        <w:autoSpaceDN w:val="0"/>
        <w:adjustRightInd w:val="0"/>
        <w:rPr>
          <w:rFonts w:ascii="Arial" w:hAnsi="Arial" w:cs="Arial"/>
          <w:lang w:val="en-US"/>
        </w:rPr>
      </w:pPr>
      <w:r w:rsidRPr="00DE3860">
        <w:rPr>
          <w:rFonts w:ascii="Arial" w:hAnsi="Arial" w:cs="Arial"/>
          <w:lang w:val="en-US"/>
        </w:rPr>
        <w:t>Elke dag sterven 8.000 mensen aan aids en raken duizenden kinderen hun ouders kwijt. Er zijn nu al 15 miljoen aidswezen.</w:t>
      </w:r>
      <w:r w:rsidR="00652E4A">
        <w:rPr>
          <w:rFonts w:ascii="Arial" w:hAnsi="Arial" w:cs="Arial"/>
          <w:lang w:val="en-US"/>
        </w:rPr>
        <w:br/>
      </w:r>
    </w:p>
    <w:p w14:paraId="26FA5FCA" w14:textId="77777777" w:rsidR="0021687B" w:rsidRPr="00DE3860" w:rsidRDefault="0021687B" w:rsidP="0021687B">
      <w:pPr>
        <w:pStyle w:val="Lijstalinea"/>
        <w:widowControl w:val="0"/>
        <w:numPr>
          <w:ilvl w:val="0"/>
          <w:numId w:val="1"/>
        </w:numPr>
        <w:autoSpaceDE w:val="0"/>
        <w:autoSpaceDN w:val="0"/>
        <w:adjustRightInd w:val="0"/>
        <w:rPr>
          <w:rFonts w:ascii="Arial" w:hAnsi="Arial" w:cs="Arial"/>
          <w:lang w:val="en-US"/>
        </w:rPr>
      </w:pPr>
      <w:r w:rsidRPr="00DE3860">
        <w:rPr>
          <w:rFonts w:ascii="Arial" w:hAnsi="Arial" w:cs="Arial"/>
          <w:lang w:val="en-US"/>
        </w:rPr>
        <w:t>Er zijn meer dan 25 miljoen mensen aan aids overleden en als we niets doen, zullen dat er in 2050 volgens de Verenigde Naties 280 miljoen zijn.</w:t>
      </w:r>
      <w:r w:rsidR="00652E4A">
        <w:rPr>
          <w:rFonts w:ascii="Arial" w:hAnsi="Arial" w:cs="Arial"/>
          <w:lang w:val="en-US"/>
        </w:rPr>
        <w:br/>
      </w:r>
    </w:p>
    <w:p w14:paraId="6E39897E" w14:textId="77777777" w:rsidR="0021687B" w:rsidRPr="00DE3860" w:rsidRDefault="0021687B" w:rsidP="0021687B">
      <w:pPr>
        <w:pStyle w:val="Lijstalinea"/>
        <w:widowControl w:val="0"/>
        <w:numPr>
          <w:ilvl w:val="0"/>
          <w:numId w:val="1"/>
        </w:numPr>
        <w:autoSpaceDE w:val="0"/>
        <w:autoSpaceDN w:val="0"/>
        <w:adjustRightInd w:val="0"/>
        <w:rPr>
          <w:rFonts w:ascii="Arial" w:hAnsi="Arial" w:cs="Arial"/>
          <w:lang w:val="en-US"/>
        </w:rPr>
      </w:pPr>
      <w:r w:rsidRPr="00DE3860">
        <w:rPr>
          <w:rFonts w:ascii="Arial" w:hAnsi="Arial" w:cs="Arial"/>
          <w:lang w:val="en-US"/>
        </w:rPr>
        <w:t>Aids treft vooral kinderen en jongeren. Iedere minuut sterft er ergens ter wereld een kind aan aids en raken vele kinderen hun ouders kwijt. Van alle mensen die door het aidsvirus getroffen worden, is de helft tussen 15 en 24 jaar. Minder dan 35% van de jongeren weet hoe ze zich kunnen beschermen tegen het aidsvirus.</w:t>
      </w:r>
      <w:r w:rsidR="00652E4A">
        <w:rPr>
          <w:rFonts w:ascii="Arial" w:hAnsi="Arial" w:cs="Arial"/>
          <w:lang w:val="en-US"/>
        </w:rPr>
        <w:br/>
      </w:r>
    </w:p>
    <w:p w14:paraId="305CA10F" w14:textId="77777777" w:rsidR="0021687B" w:rsidRPr="00DE3860" w:rsidRDefault="0021687B" w:rsidP="0021687B">
      <w:pPr>
        <w:pStyle w:val="Lijstalinea"/>
        <w:widowControl w:val="0"/>
        <w:numPr>
          <w:ilvl w:val="0"/>
          <w:numId w:val="1"/>
        </w:numPr>
        <w:autoSpaceDE w:val="0"/>
        <w:autoSpaceDN w:val="0"/>
        <w:adjustRightInd w:val="0"/>
        <w:rPr>
          <w:rFonts w:ascii="Arial" w:hAnsi="Arial" w:cs="Arial"/>
          <w:lang w:val="en-US"/>
        </w:rPr>
      </w:pPr>
      <w:r w:rsidRPr="00DE3860">
        <w:rPr>
          <w:rFonts w:ascii="Arial" w:hAnsi="Arial" w:cs="Arial"/>
          <w:lang w:val="en-US"/>
        </w:rPr>
        <w:t>Zuidelijk Afrika is het zwaarst getroffen, maar ook in Oost-Europa, de Cariben en Azië neemt de aidsepidemie ernstige vormen aan.</w:t>
      </w:r>
      <w:r w:rsidR="00652E4A">
        <w:rPr>
          <w:rFonts w:ascii="Arial" w:hAnsi="Arial" w:cs="Arial"/>
          <w:lang w:val="en-US"/>
        </w:rPr>
        <w:br/>
      </w:r>
    </w:p>
    <w:p w14:paraId="6C9B80B5" w14:textId="77777777" w:rsidR="0021687B" w:rsidRPr="00DE3860" w:rsidRDefault="0021687B" w:rsidP="0021687B">
      <w:pPr>
        <w:pStyle w:val="Lijstalinea"/>
        <w:widowControl w:val="0"/>
        <w:numPr>
          <w:ilvl w:val="0"/>
          <w:numId w:val="1"/>
        </w:numPr>
        <w:autoSpaceDE w:val="0"/>
        <w:autoSpaceDN w:val="0"/>
        <w:adjustRightInd w:val="0"/>
        <w:rPr>
          <w:rFonts w:ascii="Arial" w:hAnsi="Arial" w:cs="Arial"/>
          <w:lang w:val="en-US"/>
        </w:rPr>
      </w:pPr>
      <w:r w:rsidRPr="00DE3860">
        <w:rPr>
          <w:rFonts w:ascii="Arial" w:hAnsi="Arial" w:cs="Arial"/>
          <w:lang w:val="en-US"/>
        </w:rPr>
        <w:t>Ook in Nederland stijgt het aantal infecties met hiv en andere seksueel overdraagbare aandoeningen (soa).</w:t>
      </w:r>
      <w:r w:rsidR="00652E4A">
        <w:rPr>
          <w:rFonts w:ascii="Arial" w:hAnsi="Arial" w:cs="Arial"/>
          <w:lang w:val="en-US"/>
        </w:rPr>
        <w:br/>
      </w:r>
    </w:p>
    <w:p w14:paraId="24A58BCD" w14:textId="77777777" w:rsidR="00DE3860" w:rsidRPr="00DE3860" w:rsidRDefault="0021687B" w:rsidP="0021687B">
      <w:pPr>
        <w:pStyle w:val="Lijstalinea"/>
        <w:widowControl w:val="0"/>
        <w:numPr>
          <w:ilvl w:val="0"/>
          <w:numId w:val="1"/>
        </w:numPr>
        <w:autoSpaceDE w:val="0"/>
        <w:autoSpaceDN w:val="0"/>
        <w:adjustRightInd w:val="0"/>
        <w:rPr>
          <w:rFonts w:ascii="Arial" w:hAnsi="Arial" w:cs="Arial"/>
          <w:lang w:val="en-US"/>
        </w:rPr>
      </w:pPr>
      <w:r w:rsidRPr="00DE3860">
        <w:rPr>
          <w:rFonts w:ascii="Arial" w:hAnsi="Arial" w:cs="Arial"/>
          <w:lang w:val="en-US"/>
        </w:rPr>
        <w:t>Slechts 1 op de 10 mensen in arme landen wordt op hiv getest. Negen van de tien mensen weten dus niet eens of ze het virus hebben. Slechts 20% van de mensen die accuut aidsremmers nodig hebben, krijgen deze ook.</w:t>
      </w:r>
      <w:r w:rsidR="00652E4A">
        <w:rPr>
          <w:rFonts w:ascii="Arial" w:hAnsi="Arial" w:cs="Arial"/>
          <w:lang w:val="en-US"/>
        </w:rPr>
        <w:br/>
      </w:r>
    </w:p>
    <w:p w14:paraId="7DF10E9C" w14:textId="77777777" w:rsidR="00DE3860" w:rsidRDefault="0021687B" w:rsidP="0021687B">
      <w:pPr>
        <w:pStyle w:val="Lijstalinea"/>
        <w:widowControl w:val="0"/>
        <w:numPr>
          <w:ilvl w:val="0"/>
          <w:numId w:val="1"/>
        </w:numPr>
        <w:autoSpaceDE w:val="0"/>
        <w:autoSpaceDN w:val="0"/>
        <w:adjustRightInd w:val="0"/>
      </w:pPr>
      <w:r w:rsidRPr="00652E4A">
        <w:rPr>
          <w:rFonts w:ascii="Arial" w:hAnsi="Arial" w:cs="Arial"/>
          <w:lang w:val="en-US"/>
        </w:rPr>
        <w:t>Maar er is ook goed nieuws: het aantal mensen dat besmet is met hiv, is voor het eerst in 25 jaar stabiel. De aidsbestrijding boekt steeds meer resultaat dankzij meer geld, betere voorlichting en meer medicijnen.</w:t>
      </w:r>
    </w:p>
    <w:sectPr w:rsidR="00DE3860" w:rsidSect="005E3A70">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6F3D7" w14:textId="77777777" w:rsidR="00DE3860" w:rsidRDefault="00DE3860" w:rsidP="0021687B">
      <w:r>
        <w:separator/>
      </w:r>
    </w:p>
  </w:endnote>
  <w:endnote w:type="continuationSeparator" w:id="0">
    <w:p w14:paraId="0DA67DA1" w14:textId="77777777" w:rsidR="00DE3860" w:rsidRDefault="00DE3860" w:rsidP="0021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644D0" w14:textId="77777777" w:rsidR="00DE3860" w:rsidRDefault="00DE3860" w:rsidP="00DE3860"/>
  <w:p w14:paraId="1B9AADF1" w14:textId="77777777" w:rsidR="00DE3860" w:rsidRDefault="00DE3860">
    <w:pPr>
      <w:pStyle w:val="Voettekst"/>
    </w:pPr>
    <w:r>
      <w:rPr>
        <w:rFonts w:ascii="Helvetica" w:hAnsi="Helvetica" w:cs="Helvetica"/>
        <w:noProof/>
        <w:lang w:val="en-US"/>
      </w:rPr>
      <w:drawing>
        <wp:inline distT="0" distB="0" distL="0" distR="0" wp14:anchorId="5508789E" wp14:editId="410832DE">
          <wp:extent cx="567055" cy="84645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846455"/>
                  </a:xfrm>
                  <a:prstGeom prst="rect">
                    <a:avLst/>
                  </a:prstGeom>
                  <a:noFill/>
                  <a:ln>
                    <a:noFill/>
                  </a:ln>
                </pic:spPr>
              </pic:pic>
            </a:graphicData>
          </a:graphic>
        </wp:inline>
      </w:drawing>
    </w:r>
    <w:r>
      <w:tab/>
    </w:r>
    <w:r>
      <w:tab/>
    </w:r>
    <w:r>
      <w:rPr>
        <w:noProof/>
        <w:lang w:val="en-US"/>
      </w:rPr>
      <w:drawing>
        <wp:inline distT="0" distB="0" distL="0" distR="0" wp14:anchorId="729456F2" wp14:editId="3FD87C1F">
          <wp:extent cx="3325078" cy="839077"/>
          <wp:effectExtent l="0" t="0" r="2540" b="0"/>
          <wp:docPr id="8" name="Afbeelding 8" descr="Macintosh HD:Users:dhrputs:Desktop:lang email Nederl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dhrputs:Desktop:lang email Nederland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8281" cy="83988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A8064" w14:textId="77777777" w:rsidR="00DE3860" w:rsidRDefault="00DE3860" w:rsidP="0021687B">
      <w:r>
        <w:separator/>
      </w:r>
    </w:p>
  </w:footnote>
  <w:footnote w:type="continuationSeparator" w:id="0">
    <w:p w14:paraId="2FA38A9B" w14:textId="77777777" w:rsidR="00DE3860" w:rsidRDefault="00DE3860" w:rsidP="002168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84B5C" w14:textId="77777777" w:rsidR="00DE3860" w:rsidRPr="0021687B" w:rsidRDefault="00DE3860" w:rsidP="00652E4A">
    <w:pPr>
      <w:pStyle w:val="Koptekst"/>
      <w:tabs>
        <w:tab w:val="clear" w:pos="9072"/>
        <w:tab w:val="right" w:pos="9781"/>
      </w:tabs>
    </w:pPr>
    <w:r>
      <w:rPr>
        <w:noProof/>
        <w:lang w:val="en-US"/>
      </w:rPr>
      <mc:AlternateContent>
        <mc:Choice Requires="wps">
          <w:drawing>
            <wp:anchor distT="0" distB="0" distL="114300" distR="114300" simplePos="0" relativeHeight="251659264" behindDoc="0" locked="0" layoutInCell="1" allowOverlap="1" wp14:anchorId="2123CE99" wp14:editId="75B98C42">
              <wp:simplePos x="0" y="0"/>
              <wp:positionH relativeFrom="column">
                <wp:posOffset>2537460</wp:posOffset>
              </wp:positionH>
              <wp:positionV relativeFrom="paragraph">
                <wp:posOffset>974725</wp:posOffset>
              </wp:positionV>
              <wp:extent cx="2912745" cy="489162"/>
              <wp:effectExtent l="0" t="0" r="0" b="0"/>
              <wp:wrapNone/>
              <wp:docPr id="6" name="Tekstvak 6"/>
              <wp:cNvGraphicFramePr/>
              <a:graphic xmlns:a="http://schemas.openxmlformats.org/drawingml/2006/main">
                <a:graphicData uri="http://schemas.microsoft.com/office/word/2010/wordprocessingShape">
                  <wps:wsp>
                    <wps:cNvSpPr txBox="1"/>
                    <wps:spPr>
                      <a:xfrm>
                        <a:off x="0" y="0"/>
                        <a:ext cx="2912745" cy="48916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1E94FD" w14:textId="77777777" w:rsidR="00DE3860" w:rsidRDefault="00DE3860">
                          <w:r>
                            <w:rPr>
                              <w:rFonts w:ascii="Arial" w:hAnsi="Arial" w:cs="Arial"/>
                              <w:b/>
                              <w:bCs/>
                              <w:sz w:val="46"/>
                              <w:szCs w:val="46"/>
                              <w:lang w:val="en-US"/>
                            </w:rPr>
                            <w:t>Wereld Aids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6" o:spid="_x0000_s1026" type="#_x0000_t202" style="position:absolute;margin-left:199.8pt;margin-top:76.75pt;width:229.3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" filled="f" stroked="f">
              <v:textbox>
                <w:txbxContent>
                  <w:p w14:paraId="6F1E94FD" w14:textId="77777777" w:rsidR="00DE3860" w:rsidRDefault="00DE3860">
                    <w:r>
                      <w:rPr>
                        <w:rFonts w:ascii="Arial" w:hAnsi="Arial" w:cs="Arial"/>
                        <w:b/>
                        <w:bCs/>
                        <w:sz w:val="46"/>
                        <w:szCs w:val="46"/>
                        <w:lang w:val="en-US"/>
                      </w:rPr>
                      <w:t>Wereld Aids Dag</w:t>
                    </w:r>
                  </w:p>
                </w:txbxContent>
              </v:textbox>
            </v:shape>
          </w:pict>
        </mc:Fallback>
      </mc:AlternateContent>
    </w:r>
    <w:r>
      <w:rPr>
        <w:rFonts w:ascii="Helvetica" w:hAnsi="Helvetica" w:cs="Helvetica"/>
        <w:noProof/>
        <w:lang w:val="en-US"/>
      </w:rPr>
      <w:drawing>
        <wp:inline distT="0" distB="0" distL="0" distR="0" wp14:anchorId="6A46C785" wp14:editId="386129C9">
          <wp:extent cx="2446866" cy="183226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163" cy="1832492"/>
                  </a:xfrm>
                  <a:prstGeom prst="rect">
                    <a:avLst/>
                  </a:prstGeom>
                  <a:noFill/>
                  <a:ln>
                    <a:noFill/>
                  </a:ln>
                </pic:spPr>
              </pic:pic>
            </a:graphicData>
          </a:graphic>
        </wp:inline>
      </w:drawing>
    </w:r>
    <w:r>
      <w:tab/>
    </w:r>
    <w:r>
      <w:tab/>
    </w:r>
    <w:r w:rsidR="00652E4A">
      <w:t xml:space="preserve">           </w:t>
    </w:r>
    <w:r>
      <w:rPr>
        <w:rFonts w:ascii="Helvetica" w:hAnsi="Helvetica" w:cs="Helvetica"/>
        <w:noProof/>
        <w:lang w:val="en-US"/>
      </w:rPr>
      <w:drawing>
        <wp:inline distT="0" distB="0" distL="0" distR="0" wp14:anchorId="028CD027" wp14:editId="6F1A0A42">
          <wp:extent cx="1270000" cy="1895756"/>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577" cy="18966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A6455"/>
    <w:multiLevelType w:val="hybridMultilevel"/>
    <w:tmpl w:val="DD4E9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7B"/>
    <w:rsid w:val="0021687B"/>
    <w:rsid w:val="00394395"/>
    <w:rsid w:val="005E3A70"/>
    <w:rsid w:val="00652E4A"/>
    <w:rsid w:val="00DE38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74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1687B"/>
    <w:pPr>
      <w:tabs>
        <w:tab w:val="center" w:pos="4536"/>
        <w:tab w:val="right" w:pos="9072"/>
      </w:tabs>
    </w:pPr>
  </w:style>
  <w:style w:type="character" w:customStyle="1" w:styleId="KoptekstTeken">
    <w:name w:val="Koptekst Teken"/>
    <w:basedOn w:val="Standaardalinea-lettertype"/>
    <w:link w:val="Koptekst"/>
    <w:uiPriority w:val="99"/>
    <w:rsid w:val="0021687B"/>
  </w:style>
  <w:style w:type="paragraph" w:styleId="Voettekst">
    <w:name w:val="footer"/>
    <w:basedOn w:val="Normaal"/>
    <w:link w:val="VoettekstTeken"/>
    <w:uiPriority w:val="99"/>
    <w:unhideWhenUsed/>
    <w:rsid w:val="0021687B"/>
    <w:pPr>
      <w:tabs>
        <w:tab w:val="center" w:pos="4536"/>
        <w:tab w:val="right" w:pos="9072"/>
      </w:tabs>
    </w:pPr>
  </w:style>
  <w:style w:type="character" w:customStyle="1" w:styleId="VoettekstTeken">
    <w:name w:val="Voettekst Teken"/>
    <w:basedOn w:val="Standaardalinea-lettertype"/>
    <w:link w:val="Voettekst"/>
    <w:uiPriority w:val="99"/>
    <w:rsid w:val="0021687B"/>
  </w:style>
  <w:style w:type="paragraph" w:styleId="Lijstalinea">
    <w:name w:val="List Paragraph"/>
    <w:basedOn w:val="Normaal"/>
    <w:uiPriority w:val="34"/>
    <w:qFormat/>
    <w:rsid w:val="002168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1687B"/>
    <w:pPr>
      <w:tabs>
        <w:tab w:val="center" w:pos="4536"/>
        <w:tab w:val="right" w:pos="9072"/>
      </w:tabs>
    </w:pPr>
  </w:style>
  <w:style w:type="character" w:customStyle="1" w:styleId="KoptekstTeken">
    <w:name w:val="Koptekst Teken"/>
    <w:basedOn w:val="Standaardalinea-lettertype"/>
    <w:link w:val="Koptekst"/>
    <w:uiPriority w:val="99"/>
    <w:rsid w:val="0021687B"/>
  </w:style>
  <w:style w:type="paragraph" w:styleId="Voettekst">
    <w:name w:val="footer"/>
    <w:basedOn w:val="Normaal"/>
    <w:link w:val="VoettekstTeken"/>
    <w:uiPriority w:val="99"/>
    <w:unhideWhenUsed/>
    <w:rsid w:val="0021687B"/>
    <w:pPr>
      <w:tabs>
        <w:tab w:val="center" w:pos="4536"/>
        <w:tab w:val="right" w:pos="9072"/>
      </w:tabs>
    </w:pPr>
  </w:style>
  <w:style w:type="character" w:customStyle="1" w:styleId="VoettekstTeken">
    <w:name w:val="Voettekst Teken"/>
    <w:basedOn w:val="Standaardalinea-lettertype"/>
    <w:link w:val="Voettekst"/>
    <w:uiPriority w:val="99"/>
    <w:rsid w:val="0021687B"/>
  </w:style>
  <w:style w:type="paragraph" w:styleId="Lijstalinea">
    <w:name w:val="List Paragraph"/>
    <w:basedOn w:val="Normaal"/>
    <w:uiPriority w:val="34"/>
    <w:qFormat/>
    <w:rsid w:val="00216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248</Words>
  <Characters>1370</Characters>
  <Application>Microsoft Macintosh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Puts</dc:creator>
  <cp:keywords/>
  <dc:description/>
  <cp:lastModifiedBy>Dhr. Puts</cp:lastModifiedBy>
  <cp:revision>2</cp:revision>
  <cp:lastPrinted>2016-11-23T21:05:00Z</cp:lastPrinted>
  <dcterms:created xsi:type="dcterms:W3CDTF">2016-11-23T21:00:00Z</dcterms:created>
  <dcterms:modified xsi:type="dcterms:W3CDTF">2016-11-23T21:31:00Z</dcterms:modified>
</cp:coreProperties>
</file>